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A12864">
      <w:hyperlink r:id="rId4" w:history="1">
        <w:r w:rsidRPr="00CB5815">
          <w:rPr>
            <w:rStyle w:val="a3"/>
          </w:rPr>
          <w:t>https://youtu.be/Sb14lhMR9mg</w:t>
        </w:r>
      </w:hyperlink>
    </w:p>
    <w:p w:rsidR="00A12864" w:rsidRDefault="00A12864">
      <w:r>
        <w:t>Пройдите по ссылке и посмотрите обучающее видео.</w:t>
      </w:r>
    </w:p>
    <w:p w:rsidR="00A12864" w:rsidRDefault="00A12864">
      <w:r>
        <w:t>Запишите новые слова в тетрадь. выучите их.</w:t>
      </w:r>
    </w:p>
    <w:p w:rsidR="00A12864" w:rsidRDefault="00A12864"/>
    <w:p w:rsidR="00A12864" w:rsidRDefault="00A12864">
      <w:r>
        <w:t>Используйте визуальный словарь по теме для заучивания новых слов:</w:t>
      </w:r>
    </w:p>
    <w:p w:rsidR="00A12864" w:rsidRDefault="00A12864">
      <w:hyperlink r:id="rId5" w:history="1">
        <w:r w:rsidRPr="00CB5815">
          <w:rPr>
            <w:rStyle w:val="a3"/>
          </w:rPr>
          <w:t>https://www.de-online.ru/index/vizualnyj_slovar_po_teme_eda/0-614</w:t>
        </w:r>
      </w:hyperlink>
    </w:p>
    <w:p w:rsidR="00A12864" w:rsidRDefault="00A12864"/>
    <w:p w:rsidR="00A12864" w:rsidRDefault="00A12864">
      <w:bookmarkStart w:id="0" w:name="_GoBack"/>
      <w:bookmarkEnd w:id="0"/>
    </w:p>
    <w:sectPr w:rsidR="00A128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B8F"/>
    <w:rsid w:val="00604BDF"/>
    <w:rsid w:val="00606D34"/>
    <w:rsid w:val="00646B8F"/>
    <w:rsid w:val="00724D17"/>
    <w:rsid w:val="00A12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629926-1550-4054-97CA-634697EF3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1286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de-online.ru/index/vizualnyj_slovar_po_teme_eda/0-614" TargetMode="External"/><Relationship Id="rId4" Type="http://schemas.openxmlformats.org/officeDocument/2006/relationships/hyperlink" Target="https://youtu.be/Sb14lhMR9m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2020-09-14T09:21:00Z</dcterms:created>
  <dcterms:modified xsi:type="dcterms:W3CDTF">2020-09-14T09:42:00Z</dcterms:modified>
</cp:coreProperties>
</file>